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D43" w:rsidRDefault="00666787"/>
    <w:p w:rsidR="003F3430" w:rsidRDefault="003F3430"/>
    <w:p w:rsidR="00970542" w:rsidRDefault="00970542">
      <w:pPr>
        <w:rPr>
          <w:i/>
          <w:iCs/>
        </w:rPr>
      </w:pPr>
    </w:p>
    <w:p w:rsidR="00970542" w:rsidRDefault="00970542">
      <w:pPr>
        <w:rPr>
          <w:i/>
          <w:iCs/>
        </w:rPr>
      </w:pPr>
    </w:p>
    <w:p w:rsidR="00970542" w:rsidRDefault="00970542">
      <w:pPr>
        <w:rPr>
          <w:i/>
          <w:iCs/>
        </w:rPr>
      </w:pPr>
    </w:p>
    <w:p w:rsidR="003F3430" w:rsidRPr="009B0087" w:rsidRDefault="003F3430">
      <w:pPr>
        <w:rPr>
          <w:i/>
          <w:iCs/>
        </w:rPr>
      </w:pPr>
      <w:r w:rsidRPr="009B0087">
        <w:rPr>
          <w:i/>
          <w:iCs/>
        </w:rPr>
        <w:t xml:space="preserve">Madame ou Monsieur  </w:t>
      </w:r>
      <w:r w:rsidR="009B0087" w:rsidRPr="009B0087">
        <w:rPr>
          <w:i/>
          <w:iCs/>
        </w:rPr>
        <w:t xml:space="preserve">le/la </w:t>
      </w:r>
      <w:r w:rsidRPr="009B0087">
        <w:rPr>
          <w:i/>
          <w:iCs/>
        </w:rPr>
        <w:t>directeur-</w:t>
      </w:r>
      <w:proofErr w:type="spellStart"/>
      <w:r w:rsidRPr="009B0087">
        <w:rPr>
          <w:i/>
          <w:iCs/>
        </w:rPr>
        <w:t>trice</w:t>
      </w:r>
      <w:proofErr w:type="spellEnd"/>
      <w:r w:rsidRPr="009B0087">
        <w:rPr>
          <w:i/>
          <w:iCs/>
        </w:rPr>
        <w:t xml:space="preserve"> </w:t>
      </w:r>
      <w:proofErr w:type="spellStart"/>
      <w:r w:rsidRPr="009B0087">
        <w:rPr>
          <w:i/>
          <w:iCs/>
        </w:rPr>
        <w:t>général-e</w:t>
      </w:r>
      <w:proofErr w:type="spellEnd"/>
      <w:r w:rsidRPr="009B0087">
        <w:rPr>
          <w:i/>
          <w:iCs/>
        </w:rPr>
        <w:t xml:space="preserve">, </w:t>
      </w:r>
      <w:r w:rsidR="009B0087" w:rsidRPr="009B0087">
        <w:rPr>
          <w:i/>
          <w:iCs/>
        </w:rPr>
        <w:t xml:space="preserve">le/la </w:t>
      </w:r>
      <w:r w:rsidRPr="009B0087">
        <w:rPr>
          <w:i/>
          <w:iCs/>
        </w:rPr>
        <w:t>directeur-</w:t>
      </w:r>
      <w:proofErr w:type="spellStart"/>
      <w:r w:rsidRPr="009B0087">
        <w:rPr>
          <w:i/>
          <w:iCs/>
        </w:rPr>
        <w:t>trice</w:t>
      </w:r>
      <w:proofErr w:type="spellEnd"/>
      <w:r w:rsidRPr="009B0087">
        <w:rPr>
          <w:i/>
          <w:iCs/>
        </w:rPr>
        <w:t xml:space="preserve"> des ressources humaines, </w:t>
      </w:r>
    </w:p>
    <w:p w:rsidR="003F3430" w:rsidRDefault="003F3430"/>
    <w:p w:rsidR="00585C42" w:rsidRDefault="00585C42">
      <w:r>
        <w:t xml:space="preserve">Le gouvernement a annoncé la fin du confinement le 11 mai.  Les mesures sociales qui ont été mises en oeuvre </w:t>
      </w:r>
      <w:r w:rsidRPr="0044079F">
        <w:t>dans l’entreprise</w:t>
      </w:r>
      <w:r w:rsidR="0044079F" w:rsidRPr="0044079F">
        <w:t xml:space="preserve"> </w:t>
      </w:r>
      <w:r w:rsidRPr="0044079F">
        <w:t>pour</w:t>
      </w:r>
      <w:r>
        <w:t xml:space="preserve"> faire face au risque pandémique vont donc être amenées à évoluer avec un retour progressif à une activité normale. </w:t>
      </w:r>
    </w:p>
    <w:p w:rsidR="00585C42" w:rsidRDefault="00585C42"/>
    <w:p w:rsidR="005F4ECF" w:rsidRDefault="00585C42">
      <w:r>
        <w:t>Dans ce contexte</w:t>
      </w:r>
      <w:r w:rsidR="005F4ECF">
        <w:t xml:space="preserve">, </w:t>
      </w:r>
      <w:r>
        <w:t>l’équipe UNSA souhaite l</w:t>
      </w:r>
      <w:r w:rsidR="005F4ECF">
        <w:t xml:space="preserve">’ouverture de négociations pour envisager collectivement les mesures qui </w:t>
      </w:r>
      <w:r w:rsidR="00832394">
        <w:t xml:space="preserve">s’appliqueront </w:t>
      </w:r>
      <w:r w:rsidR="005F4ECF">
        <w:t>à partir du 11 mai</w:t>
      </w:r>
      <w:r w:rsidR="009B0087">
        <w:t xml:space="preserve">. </w:t>
      </w:r>
      <w:r w:rsidR="00832394">
        <w:t>L’adaptation d</w:t>
      </w:r>
      <w:r w:rsidR="0044079F">
        <w:t>e l’</w:t>
      </w:r>
      <w:r w:rsidR="00832394">
        <w:t xml:space="preserve">organisation du travail </w:t>
      </w:r>
      <w:r w:rsidR="00607DEF">
        <w:t xml:space="preserve">doit être renforcée </w:t>
      </w:r>
      <w:r w:rsidR="00832394">
        <w:t>pour éviter le risque de propagation</w:t>
      </w:r>
      <w:r w:rsidR="009B0087" w:rsidRPr="009B0087">
        <w:t xml:space="preserve"> </w:t>
      </w:r>
      <w:r w:rsidR="009B0087">
        <w:t>d’un virus toujours en circulation pendant un temps encore indéterminé.</w:t>
      </w:r>
      <w:r w:rsidR="00832394">
        <w:t xml:space="preserve"> </w:t>
      </w:r>
    </w:p>
    <w:p w:rsidR="005F4ECF" w:rsidRDefault="005F4ECF"/>
    <w:p w:rsidR="0044079F" w:rsidRDefault="009F3C6A" w:rsidP="005F4ECF">
      <w:r>
        <w:t xml:space="preserve">L’ensemble des sujets déterminant pour la poursuite de l’activité doit être abordé afin de garantir la sécurité et la santé des </w:t>
      </w:r>
      <w:proofErr w:type="spellStart"/>
      <w:r>
        <w:t>salarié-es</w:t>
      </w:r>
      <w:proofErr w:type="spellEnd"/>
      <w:r>
        <w:t xml:space="preserve"> :    </w:t>
      </w:r>
    </w:p>
    <w:p w:rsidR="0044079F" w:rsidRDefault="0044079F" w:rsidP="0044079F">
      <w:pPr>
        <w:pStyle w:val="Paragraphedeliste"/>
        <w:numPr>
          <w:ilvl w:val="0"/>
          <w:numId w:val="1"/>
        </w:numPr>
      </w:pPr>
      <w:r>
        <w:t>La mise en oeuvre des</w:t>
      </w:r>
      <w:r w:rsidR="005F4ECF">
        <w:t xml:space="preserve"> gestes barrières </w:t>
      </w:r>
      <w:r>
        <w:t>dans</w:t>
      </w:r>
      <w:r w:rsidR="00832394">
        <w:t xml:space="preserve"> tous les services</w:t>
      </w:r>
      <w:r w:rsidR="00970542">
        <w:t>.</w:t>
      </w:r>
    </w:p>
    <w:p w:rsidR="00585C42" w:rsidRDefault="0044079F" w:rsidP="0044079F">
      <w:pPr>
        <w:pStyle w:val="Paragraphedeliste"/>
        <w:numPr>
          <w:ilvl w:val="0"/>
          <w:numId w:val="1"/>
        </w:numPr>
      </w:pPr>
      <w:r>
        <w:t xml:space="preserve">La commande </w:t>
      </w:r>
      <w:r w:rsidR="00315DD3">
        <w:t xml:space="preserve">ainsi que </w:t>
      </w:r>
      <w:r w:rsidR="00970542">
        <w:t xml:space="preserve">l’utilisation </w:t>
      </w:r>
      <w:r>
        <w:t>des</w:t>
      </w:r>
      <w:r w:rsidR="005F4ECF">
        <w:t xml:space="preserve"> équipements et </w:t>
      </w:r>
      <w:r>
        <w:t>de</w:t>
      </w:r>
      <w:r w:rsidR="005F4ECF">
        <w:t>s protections adaptés</w:t>
      </w:r>
      <w:r w:rsidR="00970542">
        <w:t xml:space="preserve">. </w:t>
      </w:r>
      <w:r w:rsidR="005F4ECF">
        <w:t xml:space="preserve"> </w:t>
      </w:r>
    </w:p>
    <w:p w:rsidR="0044079F" w:rsidRDefault="00607DEF" w:rsidP="0044079F">
      <w:pPr>
        <w:pStyle w:val="Paragraphedeliste"/>
        <w:numPr>
          <w:ilvl w:val="0"/>
          <w:numId w:val="1"/>
        </w:numPr>
      </w:pPr>
      <w:r>
        <w:t xml:space="preserve">L’organisation du travail pour éviter les déplacements des salariés chaque fois qu’une alternative peut être proposée. </w:t>
      </w:r>
    </w:p>
    <w:p w:rsidR="00607DEF" w:rsidRDefault="009B0087" w:rsidP="0044079F">
      <w:pPr>
        <w:pStyle w:val="Paragraphedeliste"/>
        <w:numPr>
          <w:ilvl w:val="0"/>
          <w:numId w:val="1"/>
        </w:numPr>
      </w:pPr>
      <w:r>
        <w:t>L</w:t>
      </w:r>
      <w:r w:rsidR="00607DEF">
        <w:t xml:space="preserve">es modalités et les contenus de l’information </w:t>
      </w:r>
      <w:r>
        <w:t>des salariés</w:t>
      </w:r>
    </w:p>
    <w:p w:rsidR="009B0087" w:rsidRDefault="009B0087" w:rsidP="009B0087">
      <w:pPr>
        <w:pStyle w:val="Paragraphedeliste"/>
        <w:numPr>
          <w:ilvl w:val="0"/>
          <w:numId w:val="1"/>
        </w:numPr>
      </w:pPr>
      <w:r>
        <w:t xml:space="preserve">Le suivi de la mise en oeuvre de ces mesures. </w:t>
      </w:r>
    </w:p>
    <w:p w:rsidR="009B0087" w:rsidRDefault="009B0087" w:rsidP="009B0087"/>
    <w:p w:rsidR="009B0087" w:rsidRDefault="009B0087" w:rsidP="009B0087">
      <w:r>
        <w:t xml:space="preserve">Nous vous remercions de bien vouloir organiser ces négociations </w:t>
      </w:r>
      <w:r w:rsidR="00315DD3">
        <w:t xml:space="preserve">dans les plus brefs délais. </w:t>
      </w:r>
      <w:r>
        <w:t xml:space="preserve">L’UNSA souhaite un dialogue social sincère et constructif à la hauteur de l’enjeu. Nous prendrons nos responsabilités. </w:t>
      </w:r>
    </w:p>
    <w:p w:rsidR="00585C42" w:rsidRDefault="00585C42"/>
    <w:p w:rsidR="009B0087" w:rsidRDefault="009B0087"/>
    <w:p w:rsidR="009B0087" w:rsidRPr="009B0087" w:rsidRDefault="009B0087" w:rsidP="009B0087">
      <w:r>
        <w:t xml:space="preserve">Dans cette attente, nous vous prions d’agréer </w:t>
      </w:r>
      <w:r w:rsidRPr="009B0087">
        <w:rPr>
          <w:i/>
          <w:iCs/>
        </w:rPr>
        <w:t>Madame ou Monsieur  le/la directeur-</w:t>
      </w:r>
      <w:proofErr w:type="spellStart"/>
      <w:r w:rsidRPr="009B0087">
        <w:rPr>
          <w:i/>
          <w:iCs/>
        </w:rPr>
        <w:t>trice</w:t>
      </w:r>
      <w:proofErr w:type="spellEnd"/>
      <w:r w:rsidRPr="009B0087">
        <w:rPr>
          <w:i/>
          <w:iCs/>
        </w:rPr>
        <w:t xml:space="preserve"> </w:t>
      </w:r>
      <w:proofErr w:type="spellStart"/>
      <w:r w:rsidRPr="009B0087">
        <w:rPr>
          <w:i/>
          <w:iCs/>
        </w:rPr>
        <w:t>général-e</w:t>
      </w:r>
      <w:proofErr w:type="spellEnd"/>
      <w:r w:rsidRPr="009B0087">
        <w:rPr>
          <w:i/>
          <w:iCs/>
        </w:rPr>
        <w:t>, le/la directeur-</w:t>
      </w:r>
      <w:proofErr w:type="spellStart"/>
      <w:r w:rsidRPr="009B0087">
        <w:rPr>
          <w:i/>
          <w:iCs/>
        </w:rPr>
        <w:t>trice</w:t>
      </w:r>
      <w:proofErr w:type="spellEnd"/>
      <w:r w:rsidRPr="009B0087">
        <w:rPr>
          <w:i/>
          <w:iCs/>
        </w:rPr>
        <w:t xml:space="preserve"> des ressources humaines, </w:t>
      </w:r>
      <w:r w:rsidRPr="009B0087">
        <w:t xml:space="preserve">l’expression de notre haute considération. </w:t>
      </w:r>
    </w:p>
    <w:p w:rsidR="00585C42" w:rsidRDefault="00585C42"/>
    <w:p w:rsidR="003F3430" w:rsidRDefault="003F3430"/>
    <w:p w:rsidR="003F3430" w:rsidRDefault="003F3430"/>
    <w:sectPr w:rsidR="003F3430" w:rsidSect="0091724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D5670"/>
    <w:multiLevelType w:val="hybridMultilevel"/>
    <w:tmpl w:val="A9D84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30"/>
    <w:rsid w:val="00315DD3"/>
    <w:rsid w:val="003F3430"/>
    <w:rsid w:val="0044079F"/>
    <w:rsid w:val="00585C42"/>
    <w:rsid w:val="005F4ECF"/>
    <w:rsid w:val="00607DEF"/>
    <w:rsid w:val="00666787"/>
    <w:rsid w:val="006B5BA8"/>
    <w:rsid w:val="007C5ACA"/>
    <w:rsid w:val="00832394"/>
    <w:rsid w:val="00917241"/>
    <w:rsid w:val="00970542"/>
    <w:rsid w:val="009B0087"/>
    <w:rsid w:val="009F3C6A"/>
    <w:rsid w:val="00A0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5B777A"/>
  <w15:chartTrackingRefBased/>
  <w15:docId w15:val="{545EF550-88EE-454C-AD1F-0B400548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0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Régent</dc:creator>
  <cp:keywords/>
  <dc:description/>
  <cp:lastModifiedBy>Elsa Régent</cp:lastModifiedBy>
  <cp:revision>3</cp:revision>
  <dcterms:created xsi:type="dcterms:W3CDTF">2020-04-21T17:35:00Z</dcterms:created>
  <dcterms:modified xsi:type="dcterms:W3CDTF">2020-04-22T09:21:00Z</dcterms:modified>
</cp:coreProperties>
</file>